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15" w:rsidRPr="00A96B40" w:rsidRDefault="00871F38" w:rsidP="00ED7B15">
      <w:pPr>
        <w:jc w:val="center"/>
        <w:rPr>
          <w:rFonts w:ascii="Comic Sans MS" w:hAnsi="Comic Sans MS"/>
          <w:b/>
          <w:noProof/>
          <w:color w:val="003300"/>
          <w:sz w:val="108"/>
          <w:szCs w:val="108"/>
        </w:rPr>
      </w:pPr>
      <w:bookmarkStart w:id="0" w:name="OLE_LINK1"/>
      <w:r w:rsidRPr="00A96B40">
        <w:rPr>
          <w:rFonts w:ascii="Comic Sans MS" w:hAnsi="Comic Sans MS"/>
          <w:b/>
          <w:noProof/>
          <w:color w:val="003300"/>
          <w:sz w:val="108"/>
          <w:szCs w:val="108"/>
        </w:rPr>
        <w:t>Ontelaunee Park</w:t>
      </w:r>
    </w:p>
    <w:p w:rsidR="00ED7B15" w:rsidRPr="00A96B40" w:rsidRDefault="00ED7B15" w:rsidP="00ED7B15">
      <w:pPr>
        <w:jc w:val="center"/>
        <w:rPr>
          <w:rFonts w:ascii="Comic Sans MS" w:hAnsi="Comic Sans MS"/>
          <w:b/>
          <w:noProof/>
          <w:color w:val="003300"/>
          <w:sz w:val="108"/>
          <w:szCs w:val="108"/>
        </w:rPr>
      </w:pPr>
      <w:r w:rsidRPr="00A96B40">
        <w:rPr>
          <w:rFonts w:ascii="Comic Sans MS" w:hAnsi="Comic Sans MS"/>
          <w:b/>
          <w:noProof/>
          <w:color w:val="003300"/>
          <w:sz w:val="108"/>
          <w:szCs w:val="108"/>
        </w:rPr>
        <w:t>Community Yard Sale</w:t>
      </w:r>
    </w:p>
    <w:p w:rsidR="00ED7B15" w:rsidRPr="008B5975" w:rsidRDefault="00864996" w:rsidP="00EB2718">
      <w:pPr>
        <w:jc w:val="center"/>
        <w:rPr>
          <w:rFonts w:ascii="Comic Sans MS" w:hAnsi="Comic Sans MS" w:cs="Tahoma"/>
          <w:color w:val="003300"/>
          <w:sz w:val="96"/>
          <w:szCs w:val="96"/>
        </w:rPr>
      </w:pPr>
      <w:r>
        <w:rPr>
          <w:rFonts w:ascii="Comic Sans MS" w:hAnsi="Comic Sans MS" w:cs="Tahoma"/>
          <w:b/>
          <w:noProof/>
          <w:sz w:val="96"/>
          <w:szCs w:val="96"/>
        </w:rPr>
        <w:drawing>
          <wp:inline distT="0" distB="0" distL="0" distR="0">
            <wp:extent cx="2286000" cy="2362200"/>
            <wp:effectExtent l="0" t="0" r="0" b="0"/>
            <wp:docPr id="2" name="Picture 2" descr="C:\Users\Janet\AppData\Local\Microsoft\Windows\Temporary Internet Files\Content.IE5\FYMPR5WV\yard_s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Temporary Internet Files\Content.IE5\FYMPR5WV\yard_sa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75">
        <w:rPr>
          <w:rFonts w:ascii="Comic Sans MS" w:hAnsi="Comic Sans MS" w:cs="Tahoma"/>
          <w:b/>
          <w:color w:val="003300"/>
          <w:sz w:val="92"/>
          <w:szCs w:val="92"/>
        </w:rPr>
        <w:t>S</w:t>
      </w:r>
      <w:r w:rsidR="00ED7B15" w:rsidRPr="008B5975">
        <w:rPr>
          <w:rFonts w:ascii="Comic Sans MS" w:hAnsi="Comic Sans MS" w:cs="Tahoma"/>
          <w:b/>
          <w:color w:val="003300"/>
          <w:sz w:val="92"/>
          <w:szCs w:val="92"/>
        </w:rPr>
        <w:t>aturday</w:t>
      </w:r>
    </w:p>
    <w:p w:rsidR="00864996" w:rsidRPr="008B5975" w:rsidRDefault="00ED7B15" w:rsidP="00C330D0">
      <w:pPr>
        <w:jc w:val="center"/>
        <w:rPr>
          <w:rFonts w:ascii="Comic Sans MS" w:hAnsi="Comic Sans MS" w:cs="Tahoma"/>
          <w:b/>
          <w:color w:val="003300"/>
          <w:sz w:val="72"/>
          <w:szCs w:val="72"/>
        </w:rPr>
      </w:pPr>
      <w:r w:rsidRPr="008B5975">
        <w:rPr>
          <w:rFonts w:ascii="Comic Sans MS" w:hAnsi="Comic Sans MS" w:cs="Tahoma"/>
          <w:b/>
          <w:color w:val="003300"/>
          <w:sz w:val="72"/>
          <w:szCs w:val="72"/>
        </w:rPr>
        <w:t>April 2</w:t>
      </w:r>
      <w:r w:rsidR="00BD1A2B">
        <w:rPr>
          <w:rFonts w:ascii="Comic Sans MS" w:hAnsi="Comic Sans MS" w:cs="Tahoma"/>
          <w:b/>
          <w:color w:val="003300"/>
          <w:sz w:val="72"/>
          <w:szCs w:val="72"/>
        </w:rPr>
        <w:t>5</w:t>
      </w:r>
      <w:r w:rsidRPr="008B5975">
        <w:rPr>
          <w:rFonts w:ascii="Comic Sans MS" w:hAnsi="Comic Sans MS" w:cs="Tahoma"/>
          <w:b/>
          <w:color w:val="003300"/>
          <w:sz w:val="72"/>
          <w:szCs w:val="72"/>
          <w:vertAlign w:val="superscript"/>
        </w:rPr>
        <w:t>th</w:t>
      </w:r>
    </w:p>
    <w:p w:rsidR="002F6C19" w:rsidRDefault="0000172D" w:rsidP="00C330D0">
      <w:pPr>
        <w:jc w:val="center"/>
        <w:rPr>
          <w:rFonts w:ascii="Comic Sans MS" w:hAnsi="Comic Sans MS" w:cs="Tahoma"/>
          <w:b/>
          <w:color w:val="003300"/>
          <w:sz w:val="72"/>
          <w:szCs w:val="72"/>
        </w:rPr>
      </w:pPr>
      <w:r>
        <w:rPr>
          <w:rFonts w:ascii="Comic Sans MS" w:hAnsi="Comic Sans MS" w:cs="Tahoma"/>
          <w:b/>
          <w:color w:val="003300"/>
          <w:sz w:val="72"/>
          <w:szCs w:val="72"/>
        </w:rPr>
        <w:t>9 a.m. to 2</w:t>
      </w:r>
      <w:bookmarkStart w:id="1" w:name="_GoBack"/>
      <w:bookmarkEnd w:id="1"/>
      <w:r w:rsidR="00ED7B15" w:rsidRPr="008B5975">
        <w:rPr>
          <w:rFonts w:ascii="Comic Sans MS" w:hAnsi="Comic Sans MS" w:cs="Tahoma"/>
          <w:b/>
          <w:color w:val="003300"/>
          <w:sz w:val="72"/>
          <w:szCs w:val="72"/>
        </w:rPr>
        <w:t xml:space="preserve"> p.m.</w:t>
      </w:r>
    </w:p>
    <w:p w:rsidR="00132861" w:rsidRPr="008B5975" w:rsidRDefault="00132861" w:rsidP="00C330D0">
      <w:pPr>
        <w:jc w:val="center"/>
        <w:rPr>
          <w:rFonts w:ascii="Comic Sans MS" w:hAnsi="Comic Sans MS" w:cs="Tahoma"/>
          <w:b/>
          <w:color w:val="003300"/>
          <w:sz w:val="72"/>
          <w:szCs w:val="72"/>
        </w:rPr>
      </w:pPr>
    </w:p>
    <w:p w:rsidR="00871F38" w:rsidRPr="007F4050" w:rsidRDefault="00B41C86" w:rsidP="00871F38">
      <w:pPr>
        <w:jc w:val="center"/>
        <w:rPr>
          <w:rFonts w:ascii="Comic Sans MS" w:hAnsi="Comic Sans MS" w:cs="Tahoma"/>
          <w:b/>
          <w:color w:val="003300"/>
          <w:sz w:val="52"/>
          <w:szCs w:val="52"/>
        </w:rPr>
      </w:pPr>
      <w:r w:rsidRPr="007F4050">
        <w:rPr>
          <w:rFonts w:ascii="Comic Sans MS" w:hAnsi="Comic Sans MS" w:cs="Tahoma"/>
          <w:b/>
          <w:color w:val="003300"/>
          <w:sz w:val="52"/>
          <w:szCs w:val="52"/>
        </w:rPr>
        <w:t xml:space="preserve">Food </w:t>
      </w:r>
      <w:r w:rsidR="008F0F66" w:rsidRPr="007F4050">
        <w:rPr>
          <w:rFonts w:ascii="Comic Sans MS" w:hAnsi="Comic Sans MS" w:cs="Tahoma"/>
          <w:b/>
          <w:color w:val="003300"/>
          <w:sz w:val="52"/>
          <w:szCs w:val="52"/>
        </w:rPr>
        <w:t xml:space="preserve">will be </w:t>
      </w:r>
      <w:r w:rsidRPr="007F4050">
        <w:rPr>
          <w:rFonts w:ascii="Comic Sans MS" w:hAnsi="Comic Sans MS" w:cs="Tahoma"/>
          <w:b/>
          <w:color w:val="003300"/>
          <w:sz w:val="52"/>
          <w:szCs w:val="52"/>
        </w:rPr>
        <w:t xml:space="preserve">available for purchase </w:t>
      </w:r>
      <w:bookmarkEnd w:id="0"/>
    </w:p>
    <w:p w:rsidR="00132861" w:rsidRDefault="00132861" w:rsidP="00871F38">
      <w:pPr>
        <w:jc w:val="center"/>
        <w:rPr>
          <w:rFonts w:ascii="Comic Sans MS" w:hAnsi="Comic Sans MS" w:cs="Tahoma"/>
          <w:b/>
          <w:color w:val="003300"/>
          <w:sz w:val="44"/>
          <w:szCs w:val="44"/>
        </w:rPr>
      </w:pPr>
    </w:p>
    <w:p w:rsidR="00AB66DE" w:rsidRPr="00AB66DE" w:rsidRDefault="00AB66DE" w:rsidP="00871F38">
      <w:pPr>
        <w:jc w:val="center"/>
        <w:rPr>
          <w:rFonts w:ascii="Comic Sans MS" w:hAnsi="Comic Sans MS" w:cs="Tahoma"/>
          <w:b/>
          <w:color w:val="003300"/>
          <w:sz w:val="20"/>
          <w:szCs w:val="20"/>
        </w:rPr>
      </w:pPr>
    </w:p>
    <w:p w:rsidR="00871F38" w:rsidRPr="007F4050" w:rsidRDefault="00871F38" w:rsidP="007F4050">
      <w:pPr>
        <w:jc w:val="center"/>
        <w:rPr>
          <w:rFonts w:ascii="Comic Sans MS" w:hAnsi="Comic Sans MS"/>
          <w:b/>
          <w:color w:val="003300"/>
          <w:sz w:val="40"/>
          <w:szCs w:val="40"/>
        </w:rPr>
      </w:pPr>
      <w:r w:rsidRPr="007F4050">
        <w:rPr>
          <w:rFonts w:ascii="Comic Sans MS" w:hAnsi="Comic Sans MS" w:cs="Tahoma"/>
          <w:b/>
          <w:sz w:val="40"/>
          <w:szCs w:val="40"/>
        </w:rPr>
        <w:t>Under Pavilion 10 x 10 space is $15</w:t>
      </w:r>
      <w:r w:rsidR="000C1097" w:rsidRPr="007F4050">
        <w:rPr>
          <w:rFonts w:ascii="Comic Sans MS" w:hAnsi="Comic Sans MS" w:cs="Tahoma"/>
          <w:b/>
          <w:sz w:val="40"/>
          <w:szCs w:val="40"/>
        </w:rPr>
        <w:t>.00</w:t>
      </w:r>
    </w:p>
    <w:p w:rsidR="00871F38" w:rsidRPr="007F4050" w:rsidRDefault="00871F38" w:rsidP="007F4050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7F4050">
        <w:rPr>
          <w:rFonts w:ascii="Comic Sans MS" w:hAnsi="Comic Sans MS" w:cs="Tahoma"/>
          <w:b/>
          <w:sz w:val="40"/>
          <w:szCs w:val="40"/>
        </w:rPr>
        <w:t>Outside 10 x 10 space is $10</w:t>
      </w:r>
      <w:r w:rsidR="000C1097" w:rsidRPr="007F4050">
        <w:rPr>
          <w:rFonts w:ascii="Comic Sans MS" w:hAnsi="Comic Sans MS" w:cs="Tahoma"/>
          <w:b/>
          <w:sz w:val="40"/>
          <w:szCs w:val="40"/>
        </w:rPr>
        <w:t>.00</w:t>
      </w:r>
    </w:p>
    <w:p w:rsidR="00F1044A" w:rsidRPr="007F4050" w:rsidRDefault="000C1097" w:rsidP="007F4050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7F4050">
        <w:rPr>
          <w:rFonts w:ascii="Comic Sans MS" w:hAnsi="Comic Sans MS" w:cs="Tahoma"/>
          <w:b/>
          <w:sz w:val="40"/>
          <w:szCs w:val="40"/>
        </w:rPr>
        <w:t>Sign Up by calling or stopping by the township office at 610-298-2645</w:t>
      </w:r>
    </w:p>
    <w:p w:rsidR="00286EE8" w:rsidRPr="007F4050" w:rsidRDefault="007F4050" w:rsidP="007F4050">
      <w:pPr>
        <w:jc w:val="center"/>
        <w:rPr>
          <w:rFonts w:ascii="Comic Sans MS" w:hAnsi="Comic Sans MS" w:cs="Tahoma"/>
          <w:b/>
          <w:sz w:val="40"/>
          <w:szCs w:val="40"/>
        </w:rPr>
      </w:pPr>
      <w:r>
        <w:rPr>
          <w:rFonts w:ascii="Comic Sans MS" w:hAnsi="Comic Sans MS" w:cs="Tahoma"/>
          <w:b/>
          <w:sz w:val="40"/>
          <w:szCs w:val="40"/>
        </w:rPr>
        <w:t>7911 Kings Highway, New Tripoli</w:t>
      </w:r>
    </w:p>
    <w:sectPr w:rsidR="00286EE8" w:rsidRPr="007F4050" w:rsidSect="00620E52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DC" w:rsidRDefault="00471EDC">
      <w:r>
        <w:separator/>
      </w:r>
    </w:p>
  </w:endnote>
  <w:endnote w:type="continuationSeparator" w:id="0">
    <w:p w:rsidR="00471EDC" w:rsidRDefault="0047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DC" w:rsidRDefault="00471EDC">
      <w:r>
        <w:separator/>
      </w:r>
    </w:p>
  </w:footnote>
  <w:footnote w:type="continuationSeparator" w:id="0">
    <w:p w:rsidR="00471EDC" w:rsidRDefault="00471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54"/>
    <w:rsid w:val="0000172D"/>
    <w:rsid w:val="00053D8B"/>
    <w:rsid w:val="00054A0C"/>
    <w:rsid w:val="00084E2F"/>
    <w:rsid w:val="00090AAB"/>
    <w:rsid w:val="00097D16"/>
    <w:rsid w:val="000C1097"/>
    <w:rsid w:val="000D41D6"/>
    <w:rsid w:val="000D5578"/>
    <w:rsid w:val="000E59C4"/>
    <w:rsid w:val="00113707"/>
    <w:rsid w:val="00132861"/>
    <w:rsid w:val="00150E97"/>
    <w:rsid w:val="001613AF"/>
    <w:rsid w:val="001B2344"/>
    <w:rsid w:val="00210F85"/>
    <w:rsid w:val="00283EB6"/>
    <w:rsid w:val="00286EE8"/>
    <w:rsid w:val="00287F09"/>
    <w:rsid w:val="002C3A61"/>
    <w:rsid w:val="002F6C19"/>
    <w:rsid w:val="003544C4"/>
    <w:rsid w:val="003E6E2B"/>
    <w:rsid w:val="00436F4B"/>
    <w:rsid w:val="00471EDC"/>
    <w:rsid w:val="004877A3"/>
    <w:rsid w:val="00541A44"/>
    <w:rsid w:val="00557318"/>
    <w:rsid w:val="00573379"/>
    <w:rsid w:val="005C5D8C"/>
    <w:rsid w:val="005C71C0"/>
    <w:rsid w:val="005D3F5F"/>
    <w:rsid w:val="005F4192"/>
    <w:rsid w:val="00602402"/>
    <w:rsid w:val="0061004F"/>
    <w:rsid w:val="00620E52"/>
    <w:rsid w:val="00645FB5"/>
    <w:rsid w:val="00656A54"/>
    <w:rsid w:val="006664D2"/>
    <w:rsid w:val="00676825"/>
    <w:rsid w:val="00677C92"/>
    <w:rsid w:val="00684127"/>
    <w:rsid w:val="006A0182"/>
    <w:rsid w:val="006A1E7E"/>
    <w:rsid w:val="006E571E"/>
    <w:rsid w:val="00735472"/>
    <w:rsid w:val="00793D33"/>
    <w:rsid w:val="00794573"/>
    <w:rsid w:val="007F4050"/>
    <w:rsid w:val="00812DF8"/>
    <w:rsid w:val="00824EE5"/>
    <w:rsid w:val="00851A9C"/>
    <w:rsid w:val="00853AAA"/>
    <w:rsid w:val="00864996"/>
    <w:rsid w:val="00871F38"/>
    <w:rsid w:val="00892C46"/>
    <w:rsid w:val="0089355F"/>
    <w:rsid w:val="008A62D7"/>
    <w:rsid w:val="008B1AC3"/>
    <w:rsid w:val="008B5975"/>
    <w:rsid w:val="008C0FD8"/>
    <w:rsid w:val="008C520C"/>
    <w:rsid w:val="008C6B04"/>
    <w:rsid w:val="008F0F66"/>
    <w:rsid w:val="00934432"/>
    <w:rsid w:val="009D566D"/>
    <w:rsid w:val="009F7011"/>
    <w:rsid w:val="00A4409B"/>
    <w:rsid w:val="00A96B40"/>
    <w:rsid w:val="00AB66DE"/>
    <w:rsid w:val="00AD2386"/>
    <w:rsid w:val="00AE7565"/>
    <w:rsid w:val="00B41C86"/>
    <w:rsid w:val="00B7205E"/>
    <w:rsid w:val="00B956C7"/>
    <w:rsid w:val="00BD160C"/>
    <w:rsid w:val="00BD1A2B"/>
    <w:rsid w:val="00C03E1C"/>
    <w:rsid w:val="00C330D0"/>
    <w:rsid w:val="00C62A17"/>
    <w:rsid w:val="00C631CE"/>
    <w:rsid w:val="00C741E1"/>
    <w:rsid w:val="00C744EE"/>
    <w:rsid w:val="00C9093F"/>
    <w:rsid w:val="00CD64B3"/>
    <w:rsid w:val="00CE0E90"/>
    <w:rsid w:val="00D65A56"/>
    <w:rsid w:val="00DB0FEA"/>
    <w:rsid w:val="00DC5BBA"/>
    <w:rsid w:val="00DF5418"/>
    <w:rsid w:val="00E70876"/>
    <w:rsid w:val="00EA609C"/>
    <w:rsid w:val="00EB2718"/>
    <w:rsid w:val="00ED7B15"/>
    <w:rsid w:val="00F1044A"/>
    <w:rsid w:val="00F272F4"/>
    <w:rsid w:val="00F33CC6"/>
    <w:rsid w:val="00F74FB5"/>
    <w:rsid w:val="00F97591"/>
    <w:rsid w:val="00FC6C32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C19"/>
    <w:rPr>
      <w:color w:val="0000FF"/>
      <w:u w:val="single"/>
    </w:rPr>
  </w:style>
  <w:style w:type="paragraph" w:styleId="Header">
    <w:name w:val="header"/>
    <w:basedOn w:val="Normal"/>
    <w:rsid w:val="000D5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C19"/>
    <w:rPr>
      <w:color w:val="0000FF"/>
      <w:u w:val="single"/>
    </w:rPr>
  </w:style>
  <w:style w:type="paragraph" w:styleId="Header">
    <w:name w:val="header"/>
    <w:basedOn w:val="Normal"/>
    <w:rsid w:val="000D5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township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Miklus, Secretary/Treasurer</dc:creator>
  <cp:lastModifiedBy>Tammy</cp:lastModifiedBy>
  <cp:revision>2</cp:revision>
  <cp:lastPrinted>2019-04-08T14:44:00Z</cp:lastPrinted>
  <dcterms:created xsi:type="dcterms:W3CDTF">2020-03-05T21:04:00Z</dcterms:created>
  <dcterms:modified xsi:type="dcterms:W3CDTF">2020-03-05T21:04:00Z</dcterms:modified>
</cp:coreProperties>
</file>